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AD" w:rsidRPr="007E7FAD" w:rsidRDefault="007E7FAD" w:rsidP="007E7FAD">
      <w:pPr>
        <w:spacing w:before="100" w:beforeAutospacing="1" w:after="100" w:afterAutospacing="1" w:line="240" w:lineRule="auto"/>
        <w:jc w:val="center"/>
        <w:rPr>
          <w:rFonts w:ascii="Ubuntu" w:eastAsia="Times New Roman" w:hAnsi="Ubuntu" w:cs="Times New Roman"/>
          <w:b/>
          <w:color w:val="093951"/>
          <w:kern w:val="36"/>
          <w:sz w:val="32"/>
          <w:szCs w:val="32"/>
          <w:lang w:eastAsia="ru-RU"/>
        </w:rPr>
      </w:pPr>
      <w:r w:rsidRPr="007E7FAD">
        <w:rPr>
          <w:rFonts w:ascii="Ubuntu" w:eastAsia="Times New Roman" w:hAnsi="Ubuntu" w:cs="Times New Roman"/>
          <w:b/>
          <w:color w:val="093951"/>
          <w:kern w:val="36"/>
          <w:sz w:val="32"/>
          <w:szCs w:val="32"/>
          <w:lang w:eastAsia="ru-RU"/>
        </w:rPr>
        <w:t xml:space="preserve">Памятка участнику </w:t>
      </w:r>
      <w:proofErr w:type="spellStart"/>
      <w:r w:rsidRPr="007E7FAD">
        <w:rPr>
          <w:rFonts w:ascii="Ubuntu" w:eastAsia="Times New Roman" w:hAnsi="Ubuntu" w:cs="Times New Roman"/>
          <w:b/>
          <w:color w:val="093951"/>
          <w:kern w:val="36"/>
          <w:sz w:val="32"/>
          <w:szCs w:val="32"/>
          <w:lang w:eastAsia="ru-RU"/>
        </w:rPr>
        <w:t>ВсОШ</w:t>
      </w:r>
      <w:bookmarkStart w:id="0" w:name="_GoBack"/>
      <w:bookmarkEnd w:id="0"/>
      <w:proofErr w:type="spellEnd"/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i/>
          <w:iCs/>
          <w:color w:val="000000"/>
          <w:sz w:val="23"/>
          <w:szCs w:val="23"/>
          <w:u w:val="single"/>
          <w:lang w:eastAsia="ru-RU"/>
        </w:rPr>
        <w:t>Школьный этап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(далее - </w:t>
      </w:r>
      <w:proofErr w:type="spell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) проходит в сроки, утвержденные органами, осуществляющими управление в сфере образования муниципальных районов и городских округов. В школьном этапе </w:t>
      </w:r>
      <w:proofErr w:type="spell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на добровольной основе принимают участие обучающиеся 4-11 классов общеобразовательных организаций края.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Родитель (законный представитель) обучающегося, заявившего о своем участии в олимпиаде,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u w:val="single"/>
          <w:lang w:eastAsia="ru-RU"/>
        </w:rPr>
        <w:t> за 10 рабочих дней до начала школьного этапа олимпиады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: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 в письменной форме подтверждает ознакомление с Порядком проведения всероссийской олимпиады школьников;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 предоставляет организатору школьного этапа олимпиады согласие на публикацию олимпиадных работ своих несовершеннолетних детей, в том числе в информационно-телекоммуникационной сети «Интернет».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Участник школьного этапа олимпиады вправе выполнять олимпиадные задания, разработанные для </w:t>
      </w:r>
      <w:proofErr w:type="gram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более старших</w:t>
      </w:r>
      <w:proofErr w:type="gram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классов по отношению к тем, в которых он проходил обучение. В случае прохождения на последующие этапы олимпиады данный участник выполняет олимпиадные задания, разработанные для класса, который он выбрал на школьном этапе олимпиады.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Участники школьного этапа по всем вопросам могут обращаться: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bCs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bCs/>
          <w:color w:val="000000"/>
          <w:sz w:val="23"/>
          <w:szCs w:val="23"/>
          <w:lang w:eastAsia="ru-RU"/>
        </w:rPr>
        <w:t xml:space="preserve">- к </w:t>
      </w:r>
      <w:r w:rsidRPr="001D1CC8">
        <w:rPr>
          <w:rFonts w:ascii="Ubuntu" w:eastAsia="Times New Roman" w:hAnsi="Ubuntu" w:cs="Times New Roman"/>
          <w:bCs/>
          <w:color w:val="000000"/>
          <w:sz w:val="23"/>
          <w:szCs w:val="23"/>
          <w:lang w:eastAsia="ru-RU"/>
        </w:rPr>
        <w:t>директору школы Т. В. Марюфич;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bCs/>
          <w:color w:val="000000"/>
          <w:sz w:val="23"/>
          <w:szCs w:val="23"/>
          <w:lang w:eastAsia="ru-RU"/>
        </w:rPr>
        <w:t xml:space="preserve">- к 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руководител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ю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кафедры развития и поддержки одаренных детей и педагогов МБОУ СОШ № 2 с. Арзгир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Яломыст И. В.;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bCs/>
          <w:color w:val="000000"/>
          <w:sz w:val="23"/>
          <w:szCs w:val="23"/>
          <w:lang w:eastAsia="ru-RU"/>
        </w:rPr>
        <w:t>- в </w:t>
      </w:r>
      <w:r w:rsidRPr="001D1CC8">
        <w:rPr>
          <w:rFonts w:ascii="Ubuntu" w:eastAsia="Times New Roman" w:hAnsi="Ubuntu" w:cs="Times New Roman"/>
          <w:bCs/>
          <w:sz w:val="23"/>
          <w:szCs w:val="23"/>
          <w:lang w:eastAsia="ru-RU"/>
        </w:rPr>
        <w:t>отдел образования ААМР</w:t>
      </w:r>
      <w:r w:rsidRPr="001D1CC8">
        <w:rPr>
          <w:rFonts w:ascii="Ubuntu" w:eastAsia="Times New Roman" w:hAnsi="Ubuntu" w:cs="Times New Roman"/>
          <w:bCs/>
          <w:color w:val="000000"/>
          <w:sz w:val="23"/>
          <w:szCs w:val="23"/>
          <w:lang w:eastAsia="ru-RU"/>
        </w:rPr>
        <w:t>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i/>
          <w:iCs/>
          <w:color w:val="000000"/>
          <w:sz w:val="23"/>
          <w:szCs w:val="23"/>
          <w:u w:val="single"/>
          <w:lang w:eastAsia="ru-RU"/>
        </w:rPr>
        <w:t>Муниципальный этап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проходит в сроки, утверждённые министерством образования Ставропольского края. </w:t>
      </w:r>
      <w:proofErr w:type="gram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 муниципальном этапе </w:t>
      </w:r>
      <w:proofErr w:type="spell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принимают участие обучающиеся 7-11 классов, участники школьного этапа олимпиады текущего учебного года, набравшие необходимое для участия в муниципальном этапе олимпиады количество баллов, установленное организатором муниципального этапа олимпиады; победители и 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  <w:proofErr w:type="gramEnd"/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Участники муниципального этапа по всем вопросам могут обращаться: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- в </w:t>
      </w:r>
      <w:r w:rsidR="007E7FAD" w:rsidRPr="007E7FAD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отдел образования ААМР</w:t>
      </w:r>
      <w:r w:rsidR="007E7FAD">
        <w:t xml:space="preserve"> </w:t>
      </w:r>
      <w:r w:rsidR="007E7FAD" w:rsidRPr="007E7FAD">
        <w:rPr>
          <w:rFonts w:ascii="Times New Roman" w:hAnsi="Times New Roman" w:cs="Times New Roman"/>
          <w:b/>
        </w:rPr>
        <w:t>к</w:t>
      </w:r>
      <w:r w:rsidR="007E7FAD">
        <w:t xml:space="preserve"> </w:t>
      </w:r>
      <w:r w:rsidR="007E7FAD" w:rsidRPr="007E7FAD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методист</w:t>
      </w:r>
      <w:r w:rsidR="007E7FAD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у</w:t>
      </w:r>
      <w:r w:rsidR="007E7FAD" w:rsidRPr="007E7FAD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 МКУ "Функциональный центр системы образования" Арзгирского района</w:t>
      </w:r>
      <w:r w:rsidR="007E7FAD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 Игнатенко Т. И.;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- в министерство образования Ставропольского края по телефонам: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8 (8652) 37-23-92 </w:t>
      </w:r>
      <w:proofErr w:type="spellStart"/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Любенко</w:t>
      </w:r>
      <w:proofErr w:type="spellEnd"/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 Наталья Ивановна, главный специалист </w:t>
      </w:r>
      <w:proofErr w:type="gramStart"/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отдела общего образования министерства образования Ставропольского края</w:t>
      </w:r>
      <w:proofErr w:type="gramEnd"/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;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8 (8652)35-56-38 </w:t>
      </w:r>
      <w:proofErr w:type="spellStart"/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Шамшина</w:t>
      </w:r>
      <w:proofErr w:type="spellEnd"/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 xml:space="preserve"> Юлия Владимировна, консультант </w:t>
      </w:r>
      <w:proofErr w:type="gramStart"/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отдела общего образования министерства образования Ставропольского края</w:t>
      </w:r>
      <w:proofErr w:type="gramEnd"/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i/>
          <w:iCs/>
          <w:color w:val="000000"/>
          <w:sz w:val="23"/>
          <w:szCs w:val="23"/>
          <w:u w:val="single"/>
          <w:lang w:eastAsia="ru-RU"/>
        </w:rPr>
        <w:lastRenderedPageBreak/>
        <w:t>Региональный этап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 всероссийской олимпиады школьников проходит в сроки, утверждённые Министерством просвещения РФ. </w:t>
      </w:r>
      <w:proofErr w:type="gram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 региональном этапе </w:t>
      </w:r>
      <w:proofErr w:type="spell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принимают участие обучающиеся 9-11 классов, участники муниципального этапа текущего учебного года, набравшие необходимое для участия в региональном этапе олимпиады количество баллов, установленное организатором регионального этапа олимпиады; победители и призёры регионального этапа олимпиады предыдущего учебного года, продолжающие обучение в общеобразовательных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обучающиеся 9-11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территории Российской Федерации, и загранучреждений Министерства иностранных дел  Российской Федерации, имеющих в своей структуре специализированные структурные образовательные подразделения</w:t>
      </w:r>
      <w:proofErr w:type="gramEnd"/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Участники регионального этапа по всем вопросам могут обращаться в министерство о</w:t>
      </w:r>
      <w:r w:rsidR="007E7FAD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бразования Ставропольского края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i/>
          <w:iCs/>
          <w:color w:val="000000"/>
          <w:sz w:val="23"/>
          <w:szCs w:val="23"/>
          <w:lang w:eastAsia="ru-RU"/>
        </w:rPr>
        <w:t>Участник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олимпиады должен явиться в пункт проведения олимпиады за 40-45 минут до начала. Перед началом олимпиады участник проходит регистрацию. Участнику олимпиады необходимо иметь при себе для предъявления на регистрации документ, удостоверяющий личность (свидетельство о рождении, паспорт). За 10 минут до начала олимпиадного тура оргкомитетом обеспечивается рассадка участников в аудиториях, и начинают действовать правила защиты информации от утечки в месте проведения состязания.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 xml:space="preserve">Во время проведения </w:t>
      </w:r>
      <w:proofErr w:type="spell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участники олимпиады должны соблюдать Порядок проведения её этапов, требования, утвержденные организаторами этапов олимпиады.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Все участники олимпиады рассаживаются в аудитории по одному за партой, указанной организатором. Для выполнения олимпиадных заданий необходимы две одинаковые </w:t>
      </w:r>
      <w:proofErr w:type="spell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гелевые</w:t>
      </w:r>
      <w:proofErr w:type="spell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/шариковые ручки синего цвета.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Участник олимпиады может взять с собой в аудиторию, шоколад, воду в прозрачной бутылке, лекарственные средства.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Во время проведения олимпиады участник может выйти из аудитории только в сопровождении дежурного на несколько минут по уважительной причине (в места общего пользования или медицинскую комнату).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Находясь в аудитории, участник должен выполнять все требования организатора. Если возникает вопрос, участник должен поднять руку и ждать.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может пользоваться олимпиадными заданиями как рабочим материалом (делать любые пометки, подчеркивания и т.д.), если предусмотрен бланк ответов. </w:t>
      </w:r>
      <w:r w:rsidRPr="001D1CC8">
        <w:rPr>
          <w:rFonts w:ascii="Ubuntu" w:eastAsia="Times New Roman" w:hAnsi="Ubuntu" w:cs="Times New Roman"/>
          <w:b/>
          <w:bCs/>
          <w:color w:val="000000"/>
          <w:sz w:val="23"/>
          <w:szCs w:val="23"/>
          <w:lang w:eastAsia="ru-RU"/>
        </w:rPr>
        <w:t>Черновики не проверяются и не оцениваются.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вправе иметь справочные материалы, электронно-вычислительную технику, разрешённые к использованию во время проведения олимпиады, перечень которых определяется в требованиях к организации и проведению этапов олимпиады по каждому общеобразовательному предмету.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Участник не имеет права: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иметь при себе 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разговаривать, вставать с мест, пересаживаться, обмениваться любыми материалами и предметами;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lastRenderedPageBreak/>
        <w:t>- выносить из кабинета и пункта проведения олимпиады олимпиадные материалы на бумажном или электронном носителях, фотографировать работы;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- пользоваться справочными материалами, кроме тех, которые указаны в заданиях;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перемещаться по пункту проведения олимпиады без сопровождения дежурного;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>- пользоваться цветными чернилами, корректором;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- в бланке ответов, в заданиях указывать сведения об участнике олимпиады и его общеобразовательной организации, делать какие — либо пометки, не относящиеся к содержанию ответа.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В случае нарушения Порядка проведения </w:t>
      </w:r>
      <w:proofErr w:type="spell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ВсОШ</w:t>
      </w:r>
      <w:proofErr w:type="spell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участники удаляются с олимпиады. Участники олимпиады, которые были удалены, лишаются права дальнейшего участия в олимпиаде по данному предмету в текущем году.</w:t>
      </w: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br/>
        <w:t xml:space="preserve">Участник олимпиады может закончить выполнение заданий раньше отведенного времени, сдать олимпиадные материалы и покинуть аудиторию. В этом случае он не имеет права вернуться и продолжить выполнение заданий. Участники, закончившие выполнение заданий раньше отведенного срока на туре, обязаны перейти в специально отведенное помещение к сопровождающему и оставаться там до времени окончания тура с выполнением в данном помещении всех условий защиты утечки информации, в том числе отсутствия у участника доступа </w:t>
      </w:r>
      <w:proofErr w:type="gram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к</w:t>
      </w:r>
      <w:proofErr w:type="gram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 мобильной и интернет-связи. Участник олимпиады не имеет права продолжить выполнение заданий дольше отведенного времени.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 случае нарушения порядка проведения олимпиады участник олимпиады имеет право подать апелляцию о нарушении установленного порядка проведения олимпиады. Апелляция о нарушении установленного порядка проведения подается до выхода из кабинета, в котором участник олимпиады выполнял задания.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После ознакомления с предварительными результатами олимпиады участник может подать в письменной форме апелляцию о несогласии с выставленными баллами в жюри каждого этапа олимпиады. Участник олимпиады перед подачей апелляции вправе убедиться в том, что его работа проверена и оценена в соответствии с установленными критериями и методикой оценивания выполненных олимпиадных заданий.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Рассмотрение апелляционного заявления проводится с участием самого участника олимпиады. Во время апелляции </w:t>
      </w:r>
      <w:proofErr w:type="gram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должна</w:t>
      </w:r>
      <w:proofErr w:type="gram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осуществляется </w:t>
      </w:r>
      <w:proofErr w:type="spell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видеофиксация</w:t>
      </w:r>
      <w:proofErr w:type="spell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процедуры.</w:t>
      </w:r>
    </w:p>
    <w:p w:rsidR="001D1CC8" w:rsidRPr="001D1CC8" w:rsidRDefault="001D1CC8" w:rsidP="001D1CC8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</w:pPr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По всем вопросам участники олимпиады могут обратиться лично к </w:t>
      </w:r>
      <w:proofErr w:type="gramStart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>ответственному</w:t>
      </w:r>
      <w:proofErr w:type="gramEnd"/>
      <w:r w:rsidRPr="001D1CC8">
        <w:rPr>
          <w:rFonts w:ascii="Ubuntu" w:eastAsia="Times New Roman" w:hAnsi="Ubuntu" w:cs="Times New Roman"/>
          <w:color w:val="000000"/>
          <w:sz w:val="23"/>
          <w:szCs w:val="23"/>
          <w:lang w:eastAsia="ru-RU"/>
        </w:rPr>
        <w:t xml:space="preserve"> в образовательной организации, на сайте школы, органа управления образованием муниципального района или городского округа, по телефонам горячей линии.</w:t>
      </w:r>
    </w:p>
    <w:p w:rsidR="0090058B" w:rsidRDefault="0090058B"/>
    <w:sectPr w:rsidR="0090058B" w:rsidSect="007E7FAD">
      <w:pgSz w:w="11906" w:h="16838" w:code="9"/>
      <w:pgMar w:top="1135" w:right="991" w:bottom="993" w:left="1276" w:header="720" w:footer="1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C8"/>
    <w:rsid w:val="001D1CC8"/>
    <w:rsid w:val="00295698"/>
    <w:rsid w:val="00545673"/>
    <w:rsid w:val="00736E59"/>
    <w:rsid w:val="007633A2"/>
    <w:rsid w:val="007E7FAD"/>
    <w:rsid w:val="0090058B"/>
    <w:rsid w:val="00AE2FE1"/>
    <w:rsid w:val="00E04210"/>
    <w:rsid w:val="00F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D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1</cp:revision>
  <dcterms:created xsi:type="dcterms:W3CDTF">2019-08-21T09:56:00Z</dcterms:created>
  <dcterms:modified xsi:type="dcterms:W3CDTF">2019-08-21T10:08:00Z</dcterms:modified>
</cp:coreProperties>
</file>